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12E3" w:rsidRPr="008912E3" w:rsidRDefault="008912E3" w:rsidP="008912E3">
      <w:pPr>
        <w:pStyle w:val="ConsPlusNonformat"/>
        <w:jc w:val="center"/>
        <w:rPr>
          <w:b/>
        </w:rPr>
      </w:pPr>
      <w:r w:rsidRPr="008912E3">
        <w:rPr>
          <w:b/>
        </w:rPr>
        <w:t>ТЕХНИЧЕСКИЕ УСЛОВИЯ</w:t>
      </w:r>
    </w:p>
    <w:p w:rsidR="008912E3" w:rsidRPr="008912E3" w:rsidRDefault="008912E3" w:rsidP="008912E3">
      <w:pPr>
        <w:pStyle w:val="ConsPlusNonformat"/>
        <w:jc w:val="both"/>
        <w:rPr>
          <w:b/>
        </w:rPr>
      </w:pPr>
      <w:r w:rsidRPr="008912E3">
        <w:rPr>
          <w:b/>
        </w:rPr>
        <w:t xml:space="preserve">                  для присоединения к электрическим сетям</w:t>
      </w:r>
    </w:p>
    <w:p w:rsidR="008912E3" w:rsidRPr="008912E3" w:rsidRDefault="008912E3" w:rsidP="008912E3">
      <w:pPr>
        <w:pStyle w:val="ConsPlusNonformat"/>
        <w:jc w:val="both"/>
        <w:rPr>
          <w:b/>
        </w:rPr>
      </w:pPr>
    </w:p>
    <w:p w:rsidR="008912E3" w:rsidRPr="008912E3" w:rsidRDefault="008912E3" w:rsidP="008912E3">
      <w:pPr>
        <w:pStyle w:val="ConsPlusNonformat"/>
        <w:jc w:val="both"/>
        <w:rPr>
          <w:b/>
        </w:rPr>
      </w:pPr>
      <w:r w:rsidRPr="008912E3">
        <w:rPr>
          <w:b/>
        </w:rPr>
        <w:t xml:space="preserve">        (для физических лиц в целях технологического присоединения</w:t>
      </w:r>
    </w:p>
    <w:p w:rsidR="008912E3" w:rsidRPr="008912E3" w:rsidRDefault="008912E3" w:rsidP="008912E3">
      <w:pPr>
        <w:pStyle w:val="ConsPlusNonformat"/>
        <w:jc w:val="both"/>
        <w:rPr>
          <w:b/>
        </w:rPr>
      </w:pPr>
      <w:r w:rsidRPr="008912E3">
        <w:rPr>
          <w:b/>
        </w:rPr>
        <w:t xml:space="preserve">        энергопринимающих устройств, максимальная мощность которых</w:t>
      </w:r>
    </w:p>
    <w:p w:rsidR="008912E3" w:rsidRPr="008912E3" w:rsidRDefault="008912E3" w:rsidP="008912E3">
      <w:pPr>
        <w:pStyle w:val="ConsPlusNonformat"/>
        <w:jc w:val="both"/>
        <w:rPr>
          <w:b/>
        </w:rPr>
      </w:pPr>
      <w:r w:rsidRPr="008912E3">
        <w:rPr>
          <w:b/>
        </w:rPr>
        <w:t xml:space="preserve">     составляет до 15 кВт включительно (с учетом ранее присоединенных</w:t>
      </w:r>
    </w:p>
    <w:p w:rsidR="008912E3" w:rsidRPr="008912E3" w:rsidRDefault="008912E3" w:rsidP="008912E3">
      <w:pPr>
        <w:pStyle w:val="ConsPlusNonformat"/>
        <w:jc w:val="both"/>
        <w:rPr>
          <w:b/>
        </w:rPr>
      </w:pPr>
      <w:r w:rsidRPr="008912E3">
        <w:rPr>
          <w:b/>
        </w:rPr>
        <w:t xml:space="preserve">         в данной точке присоединения энергопринимающих устройств)</w:t>
      </w:r>
    </w:p>
    <w:p w:rsidR="008912E3" w:rsidRPr="008912E3" w:rsidRDefault="008912E3" w:rsidP="008912E3">
      <w:pPr>
        <w:pStyle w:val="ConsPlusNonformat"/>
        <w:jc w:val="both"/>
        <w:rPr>
          <w:b/>
        </w:rPr>
      </w:pPr>
      <w:r w:rsidRPr="008912E3">
        <w:rPr>
          <w:b/>
        </w:rPr>
        <w:t xml:space="preserve">              и которые используются для бытовых и иных нужд,</w:t>
      </w:r>
    </w:p>
    <w:p w:rsidR="008912E3" w:rsidRPr="008912E3" w:rsidRDefault="008912E3" w:rsidP="008912E3">
      <w:pPr>
        <w:pStyle w:val="ConsPlusNonformat"/>
        <w:jc w:val="both"/>
        <w:rPr>
          <w:b/>
        </w:rPr>
      </w:pPr>
      <w:r w:rsidRPr="008912E3">
        <w:rPr>
          <w:b/>
        </w:rPr>
        <w:t xml:space="preserve">             не связанных с осуществлением предпринимательской</w:t>
      </w:r>
    </w:p>
    <w:p w:rsidR="008912E3" w:rsidRPr="008912E3" w:rsidRDefault="008912E3" w:rsidP="008912E3">
      <w:pPr>
        <w:pStyle w:val="ConsPlusNonformat"/>
        <w:jc w:val="both"/>
        <w:rPr>
          <w:b/>
        </w:rPr>
      </w:pPr>
      <w:r w:rsidRPr="008912E3">
        <w:rPr>
          <w:b/>
        </w:rPr>
        <w:t xml:space="preserve">              деятельности, и (или) объектов микрогенерации)</w:t>
      </w:r>
    </w:p>
    <w:p w:rsidR="008912E3" w:rsidRDefault="008912E3" w:rsidP="008912E3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02"/>
        <w:gridCol w:w="3175"/>
        <w:gridCol w:w="4365"/>
      </w:tblGrid>
      <w:tr w:rsidR="008912E3" w:rsidTr="00B91C99">
        <w:tc>
          <w:tcPr>
            <w:tcW w:w="1502" w:type="dxa"/>
            <w:vAlign w:val="center"/>
          </w:tcPr>
          <w:p w:rsidR="008912E3" w:rsidRDefault="008912E3" w:rsidP="00B91C99">
            <w:pPr>
              <w:pStyle w:val="ConsPlusNormal"/>
            </w:pPr>
            <w:r>
              <w:t>N</w:t>
            </w:r>
          </w:p>
        </w:tc>
        <w:tc>
          <w:tcPr>
            <w:tcW w:w="3175" w:type="dxa"/>
          </w:tcPr>
          <w:p w:rsidR="008912E3" w:rsidRDefault="008912E3" w:rsidP="00B91C99">
            <w:pPr>
              <w:pStyle w:val="ConsPlusNormal"/>
            </w:pPr>
          </w:p>
        </w:tc>
        <w:tc>
          <w:tcPr>
            <w:tcW w:w="4365" w:type="dxa"/>
            <w:vAlign w:val="center"/>
          </w:tcPr>
          <w:p w:rsidR="008912E3" w:rsidRDefault="008912E3" w:rsidP="00B91C99">
            <w:pPr>
              <w:pStyle w:val="ConsPlusNormal"/>
            </w:pPr>
            <w:r>
              <w:t>"__" ______________ 20__ г.</w:t>
            </w:r>
          </w:p>
        </w:tc>
      </w:tr>
    </w:tbl>
    <w:p w:rsidR="008912E3" w:rsidRDefault="008912E3" w:rsidP="008912E3">
      <w:pPr>
        <w:pStyle w:val="ConsPlusNormal"/>
        <w:jc w:val="both"/>
      </w:pPr>
    </w:p>
    <w:p w:rsidR="008912E3" w:rsidRDefault="008912E3" w:rsidP="008912E3">
      <w:pPr>
        <w:pStyle w:val="ConsPlusNonformat"/>
        <w:jc w:val="both"/>
      </w:pPr>
      <w:r>
        <w:t>___________________________________________________________________________</w:t>
      </w:r>
    </w:p>
    <w:p w:rsidR="008912E3" w:rsidRDefault="008912E3" w:rsidP="008912E3">
      <w:pPr>
        <w:pStyle w:val="ConsPlusNonformat"/>
        <w:jc w:val="both"/>
      </w:pPr>
      <w:r>
        <w:t xml:space="preserve">     (наименование сетевой организации, выдавшей технические условия)</w:t>
      </w:r>
    </w:p>
    <w:p w:rsidR="008912E3" w:rsidRDefault="008912E3" w:rsidP="008912E3">
      <w:pPr>
        <w:pStyle w:val="ConsPlusNonformat"/>
        <w:jc w:val="both"/>
      </w:pPr>
      <w:r>
        <w:t>___________________________________________________________________________</w:t>
      </w:r>
    </w:p>
    <w:p w:rsidR="008912E3" w:rsidRDefault="008912E3" w:rsidP="008912E3">
      <w:pPr>
        <w:pStyle w:val="ConsPlusNonformat"/>
        <w:jc w:val="both"/>
      </w:pPr>
      <w:r>
        <w:t xml:space="preserve">                    (фамилия, имя, отчество заявителя)</w:t>
      </w:r>
    </w:p>
    <w:p w:rsidR="008912E3" w:rsidRDefault="008912E3" w:rsidP="008912E3">
      <w:pPr>
        <w:pStyle w:val="ConsPlusNonformat"/>
        <w:jc w:val="both"/>
      </w:pPr>
      <w:r>
        <w:t xml:space="preserve">    1. Наименование энергопринимающих устройств заявителя _________________</w:t>
      </w:r>
    </w:p>
    <w:p w:rsidR="008912E3" w:rsidRDefault="008912E3" w:rsidP="008912E3">
      <w:pPr>
        <w:pStyle w:val="ConsPlusNonformat"/>
        <w:jc w:val="both"/>
      </w:pPr>
      <w:r>
        <w:t>__________________________________________________________________________.</w:t>
      </w:r>
    </w:p>
    <w:p w:rsidR="008912E3" w:rsidRDefault="008912E3" w:rsidP="008912E3">
      <w:pPr>
        <w:pStyle w:val="ConsPlusNonformat"/>
        <w:jc w:val="both"/>
      </w:pPr>
      <w:r>
        <w:t xml:space="preserve">    2. Наименование объектов микрогенерации заявителя _____________________</w:t>
      </w:r>
    </w:p>
    <w:p w:rsidR="008912E3" w:rsidRDefault="008912E3" w:rsidP="008912E3">
      <w:pPr>
        <w:pStyle w:val="ConsPlusNonformat"/>
        <w:jc w:val="both"/>
      </w:pPr>
      <w:r>
        <w:t>__________________________________________________________________________.</w:t>
      </w:r>
    </w:p>
    <w:p w:rsidR="008912E3" w:rsidRDefault="008912E3" w:rsidP="008912E3">
      <w:pPr>
        <w:pStyle w:val="ConsPlusNonformat"/>
        <w:jc w:val="both"/>
      </w:pPr>
      <w:r>
        <w:t xml:space="preserve">    3.  Наименование  и место нахождения объектов, в целях электроснабжения</w:t>
      </w:r>
    </w:p>
    <w:p w:rsidR="008912E3" w:rsidRDefault="008912E3" w:rsidP="008912E3">
      <w:pPr>
        <w:pStyle w:val="ConsPlusNonformat"/>
        <w:jc w:val="both"/>
      </w:pPr>
      <w:r>
        <w:t>которых   осуществляется  технологическое  присоединение  энергопринимающих</w:t>
      </w:r>
    </w:p>
    <w:p w:rsidR="008912E3" w:rsidRDefault="008912E3" w:rsidP="008912E3">
      <w:pPr>
        <w:pStyle w:val="ConsPlusNonformat"/>
        <w:jc w:val="both"/>
      </w:pPr>
      <w:r>
        <w:t>устройств и (или) объектов микрогенерации заявителя _______________________</w:t>
      </w:r>
    </w:p>
    <w:p w:rsidR="008912E3" w:rsidRDefault="008912E3" w:rsidP="008912E3">
      <w:pPr>
        <w:pStyle w:val="ConsPlusNonformat"/>
        <w:jc w:val="both"/>
      </w:pPr>
      <w:r>
        <w:t>__________________________________________________________________________.</w:t>
      </w:r>
    </w:p>
    <w:p w:rsidR="008912E3" w:rsidRDefault="008912E3" w:rsidP="008912E3">
      <w:pPr>
        <w:pStyle w:val="ConsPlusNonformat"/>
        <w:jc w:val="both"/>
      </w:pPr>
      <w:r>
        <w:t xml:space="preserve">    4.  Максимальная  мощность  присоединяемых  энергопринимающих устройств</w:t>
      </w:r>
    </w:p>
    <w:p w:rsidR="008912E3" w:rsidRDefault="008912E3" w:rsidP="008912E3">
      <w:pPr>
        <w:pStyle w:val="ConsPlusNonformat"/>
        <w:jc w:val="both"/>
      </w:pPr>
      <w:r>
        <w:t>заявителя составляет _______________________________________________ (кВт).</w:t>
      </w:r>
    </w:p>
    <w:p w:rsidR="008912E3" w:rsidRDefault="008912E3" w:rsidP="008912E3">
      <w:pPr>
        <w:pStyle w:val="ConsPlusNonformat"/>
        <w:jc w:val="both"/>
      </w:pPr>
      <w:r>
        <w:t xml:space="preserve">                      (если энергопринимающее устройство вводится в</w:t>
      </w:r>
    </w:p>
    <w:p w:rsidR="008912E3" w:rsidRDefault="008912E3" w:rsidP="008912E3">
      <w:pPr>
        <w:pStyle w:val="ConsPlusNonformat"/>
        <w:jc w:val="both"/>
      </w:pPr>
      <w:r>
        <w:t xml:space="preserve">                     эксплуатацию по этапам и очередям, указывается</w:t>
      </w:r>
    </w:p>
    <w:p w:rsidR="008912E3" w:rsidRDefault="008912E3" w:rsidP="008912E3">
      <w:pPr>
        <w:pStyle w:val="ConsPlusNonformat"/>
        <w:jc w:val="both"/>
      </w:pPr>
      <w:r>
        <w:t xml:space="preserve">                            поэтапное распределение мощности)</w:t>
      </w:r>
    </w:p>
    <w:p w:rsidR="008912E3" w:rsidRDefault="008912E3" w:rsidP="008912E3">
      <w:pPr>
        <w:pStyle w:val="ConsPlusNonformat"/>
        <w:jc w:val="both"/>
      </w:pPr>
      <w:r>
        <w:t xml:space="preserve">    5.   Максимальная   мощность   присоединяемых  объектов  микрогенерации</w:t>
      </w:r>
    </w:p>
    <w:p w:rsidR="008912E3" w:rsidRDefault="008912E3" w:rsidP="008912E3">
      <w:pPr>
        <w:pStyle w:val="ConsPlusNonformat"/>
        <w:jc w:val="both"/>
      </w:pPr>
      <w:r>
        <w:t>заявителя составляет _______________________________________________ (кВт).</w:t>
      </w:r>
    </w:p>
    <w:p w:rsidR="008912E3" w:rsidRDefault="008912E3" w:rsidP="008912E3">
      <w:pPr>
        <w:pStyle w:val="ConsPlusNonformat"/>
        <w:jc w:val="both"/>
      </w:pPr>
      <w:r>
        <w:t xml:space="preserve">                         (если объекты микрогенерации вводятся в</w:t>
      </w:r>
    </w:p>
    <w:p w:rsidR="008912E3" w:rsidRDefault="008912E3" w:rsidP="008912E3">
      <w:pPr>
        <w:pStyle w:val="ConsPlusNonformat"/>
        <w:jc w:val="both"/>
      </w:pPr>
      <w:r>
        <w:t xml:space="preserve">                     эксплуатацию по этапам и очередям, указывается</w:t>
      </w:r>
    </w:p>
    <w:p w:rsidR="008912E3" w:rsidRDefault="008912E3" w:rsidP="008912E3">
      <w:pPr>
        <w:pStyle w:val="ConsPlusNonformat"/>
        <w:jc w:val="both"/>
      </w:pPr>
      <w:r>
        <w:t xml:space="preserve">                            поэтапное распределение мощности)</w:t>
      </w:r>
    </w:p>
    <w:p w:rsidR="008912E3" w:rsidRDefault="008912E3" w:rsidP="008912E3">
      <w:pPr>
        <w:pStyle w:val="ConsPlusNonformat"/>
        <w:jc w:val="both"/>
      </w:pPr>
      <w:r>
        <w:t xml:space="preserve">    6. Категория надежности ______________________________________________.</w:t>
      </w:r>
    </w:p>
    <w:p w:rsidR="008912E3" w:rsidRDefault="008912E3" w:rsidP="008912E3">
      <w:pPr>
        <w:pStyle w:val="ConsPlusNonformat"/>
        <w:jc w:val="both"/>
      </w:pPr>
      <w:r>
        <w:t xml:space="preserve">    7.  Класс  напряжения  электрических  сетей,  к  которым осуществляется</w:t>
      </w:r>
    </w:p>
    <w:p w:rsidR="008912E3" w:rsidRDefault="008912E3" w:rsidP="008912E3">
      <w:pPr>
        <w:pStyle w:val="ConsPlusNonformat"/>
        <w:jc w:val="both"/>
      </w:pPr>
      <w:r>
        <w:t>технологическое присоединение ______ (кВ).</w:t>
      </w:r>
    </w:p>
    <w:p w:rsidR="008912E3" w:rsidRDefault="008912E3" w:rsidP="008912E3">
      <w:pPr>
        <w:pStyle w:val="ConsPlusNonformat"/>
        <w:jc w:val="both"/>
      </w:pPr>
      <w:r>
        <w:t xml:space="preserve">    8.  Год  ввода  в  эксплуатацию  энергопринимающих  устройств  и  (или)</w:t>
      </w:r>
    </w:p>
    <w:p w:rsidR="008912E3" w:rsidRDefault="008912E3" w:rsidP="008912E3">
      <w:pPr>
        <w:pStyle w:val="ConsPlusNonformat"/>
        <w:jc w:val="both"/>
      </w:pPr>
      <w:r>
        <w:t>объектов микрогенерации заявителя __________.</w:t>
      </w:r>
    </w:p>
    <w:p w:rsidR="008912E3" w:rsidRDefault="008912E3" w:rsidP="008912E3">
      <w:pPr>
        <w:pStyle w:val="ConsPlusNonformat"/>
        <w:jc w:val="both"/>
      </w:pPr>
      <w:r>
        <w:t xml:space="preserve">    9.  Точка  (точки) присоединения (вводные распределительные устройства,</w:t>
      </w:r>
    </w:p>
    <w:p w:rsidR="008912E3" w:rsidRDefault="008912E3" w:rsidP="008912E3">
      <w:pPr>
        <w:pStyle w:val="ConsPlusNonformat"/>
        <w:jc w:val="both"/>
      </w:pPr>
      <w:r>
        <w:t>линии  электропередачи,  базовые  подстанции,  генераторы)  и  максимальная</w:t>
      </w:r>
    </w:p>
    <w:p w:rsidR="008912E3" w:rsidRDefault="008912E3" w:rsidP="008912E3">
      <w:pPr>
        <w:pStyle w:val="ConsPlusNonformat"/>
        <w:jc w:val="both"/>
      </w:pPr>
      <w:r>
        <w:t>мощность энергопринимающих устройств по каждой точке присоединения ________</w:t>
      </w:r>
    </w:p>
    <w:p w:rsidR="008912E3" w:rsidRDefault="008912E3" w:rsidP="008912E3">
      <w:pPr>
        <w:pStyle w:val="ConsPlusNonformat"/>
        <w:jc w:val="both"/>
      </w:pPr>
      <w:r>
        <w:t>(кВт).</w:t>
      </w:r>
    </w:p>
    <w:p w:rsidR="008912E3" w:rsidRDefault="008912E3" w:rsidP="008912E3">
      <w:pPr>
        <w:pStyle w:val="ConsPlusNonformat"/>
        <w:jc w:val="both"/>
      </w:pPr>
      <w:r>
        <w:t xml:space="preserve">    10.  Точка (точки) присоединения (вводные распределительные устройства,</w:t>
      </w:r>
    </w:p>
    <w:p w:rsidR="008912E3" w:rsidRDefault="008912E3" w:rsidP="008912E3">
      <w:pPr>
        <w:pStyle w:val="ConsPlusNonformat"/>
        <w:jc w:val="both"/>
      </w:pPr>
      <w:r>
        <w:t>линии  электропередачи,  базовые  подстанции,  генераторы)  и  максимальная</w:t>
      </w:r>
    </w:p>
    <w:p w:rsidR="008912E3" w:rsidRDefault="008912E3" w:rsidP="008912E3">
      <w:pPr>
        <w:pStyle w:val="ConsPlusNonformat"/>
        <w:jc w:val="both"/>
      </w:pPr>
      <w:r>
        <w:t>мощность  объектов  микрогенерации  по  каждой  точке присоединения _______</w:t>
      </w:r>
    </w:p>
    <w:p w:rsidR="008912E3" w:rsidRDefault="008912E3" w:rsidP="008912E3">
      <w:pPr>
        <w:pStyle w:val="ConsPlusNonformat"/>
        <w:jc w:val="both"/>
      </w:pPr>
      <w:r>
        <w:t>(кВт).</w:t>
      </w:r>
    </w:p>
    <w:p w:rsidR="008912E3" w:rsidRDefault="008912E3" w:rsidP="008912E3">
      <w:pPr>
        <w:pStyle w:val="ConsPlusNonformat"/>
        <w:jc w:val="both"/>
      </w:pPr>
      <w:r>
        <w:t xml:space="preserve">    11. Основной источник питания ________________________________________.</w:t>
      </w:r>
    </w:p>
    <w:p w:rsidR="008912E3" w:rsidRDefault="008912E3" w:rsidP="008912E3">
      <w:pPr>
        <w:pStyle w:val="ConsPlusNonformat"/>
        <w:jc w:val="both"/>
      </w:pPr>
      <w:r>
        <w:t xml:space="preserve">    12. Резервный источник питания _______________________________________.</w:t>
      </w:r>
    </w:p>
    <w:p w:rsidR="008912E3" w:rsidRDefault="008912E3" w:rsidP="008912E3">
      <w:pPr>
        <w:pStyle w:val="ConsPlusNonformat"/>
        <w:jc w:val="both"/>
      </w:pPr>
      <w:r>
        <w:t xml:space="preserve">    13. Сетевая организация осуществляет </w:t>
      </w:r>
      <w:hyperlink w:anchor="Par3731" w:tooltip="&lt;1&gt; Указываются обязательства сетевой организации по исполнению технических условий до границы участка, на котором расположены энергопринимающие устройства и (или) объекты микрогенерации заявителя, включая урегулирование отношений с иными лицами." w:history="1">
        <w:r>
          <w:rPr>
            <w:color w:val="0000FF"/>
          </w:rPr>
          <w:t>&lt;1&gt;</w:t>
        </w:r>
      </w:hyperlink>
    </w:p>
    <w:p w:rsidR="008912E3" w:rsidRDefault="008912E3" w:rsidP="008912E3">
      <w:pPr>
        <w:pStyle w:val="ConsPlusNonformat"/>
        <w:jc w:val="both"/>
      </w:pPr>
      <w:r>
        <w:t>__________________________________________________________________________.</w:t>
      </w:r>
    </w:p>
    <w:p w:rsidR="008912E3" w:rsidRDefault="008912E3" w:rsidP="008912E3">
      <w:pPr>
        <w:pStyle w:val="ConsPlusNonformat"/>
        <w:jc w:val="both"/>
      </w:pPr>
      <w:r>
        <w:t>(указываются требования к усилению существующей электрическ</w:t>
      </w:r>
      <w:bookmarkStart w:id="0" w:name="_GoBack"/>
      <w:bookmarkEnd w:id="0"/>
      <w:r>
        <w:t>ой сети в связи</w:t>
      </w:r>
    </w:p>
    <w:p w:rsidR="008912E3" w:rsidRDefault="008912E3" w:rsidP="008912E3">
      <w:pPr>
        <w:pStyle w:val="ConsPlusNonformat"/>
        <w:jc w:val="both"/>
      </w:pPr>
      <w:r>
        <w:t xml:space="preserve">        с присоединением новых мощностей (строительство новых линий</w:t>
      </w:r>
    </w:p>
    <w:p w:rsidR="008912E3" w:rsidRDefault="008912E3" w:rsidP="008912E3">
      <w:pPr>
        <w:pStyle w:val="ConsPlusNonformat"/>
        <w:jc w:val="both"/>
      </w:pPr>
      <w:r>
        <w:t>электропередачи, подстанций, увеличение сечения проводов и кабелей, замена</w:t>
      </w:r>
    </w:p>
    <w:p w:rsidR="008912E3" w:rsidRDefault="008912E3" w:rsidP="008912E3">
      <w:pPr>
        <w:pStyle w:val="ConsPlusNonformat"/>
        <w:jc w:val="both"/>
      </w:pPr>
      <w:r>
        <w:t xml:space="preserve">   или увеличение мощности трансформаторов, расширение распределительных</w:t>
      </w:r>
    </w:p>
    <w:p w:rsidR="008912E3" w:rsidRDefault="008912E3" w:rsidP="008912E3">
      <w:pPr>
        <w:pStyle w:val="ConsPlusNonformat"/>
        <w:jc w:val="both"/>
      </w:pPr>
      <w:r>
        <w:t xml:space="preserve">       устройств, модернизация оборудования, реконструкция объектов</w:t>
      </w:r>
    </w:p>
    <w:p w:rsidR="008912E3" w:rsidRDefault="008912E3" w:rsidP="008912E3">
      <w:pPr>
        <w:pStyle w:val="ConsPlusNonformat"/>
        <w:jc w:val="both"/>
      </w:pPr>
      <w:r>
        <w:t xml:space="preserve">  электросетевого хозяйства, установка устройств регулирования напряжения</w:t>
      </w:r>
    </w:p>
    <w:p w:rsidR="008912E3" w:rsidRDefault="008912E3" w:rsidP="008912E3">
      <w:pPr>
        <w:pStyle w:val="ConsPlusNonformat"/>
        <w:jc w:val="both"/>
      </w:pPr>
      <w:r>
        <w:t xml:space="preserve">   для обеспечения надежности и качества электрической энергии, в случае</w:t>
      </w:r>
    </w:p>
    <w:p w:rsidR="008912E3" w:rsidRDefault="008912E3" w:rsidP="008912E3">
      <w:pPr>
        <w:pStyle w:val="ConsPlusNonformat"/>
        <w:jc w:val="both"/>
      </w:pPr>
      <w:r>
        <w:t xml:space="preserve">   присоединения объектов микрогенерации указываются также требования по</w:t>
      </w:r>
    </w:p>
    <w:p w:rsidR="008912E3" w:rsidRDefault="008912E3" w:rsidP="008912E3">
      <w:pPr>
        <w:pStyle w:val="ConsPlusNonformat"/>
        <w:jc w:val="both"/>
      </w:pPr>
      <w:r>
        <w:t xml:space="preserve"> обеспечению технического ограничения выдачи электрической энергии в сеть</w:t>
      </w:r>
    </w:p>
    <w:p w:rsidR="008912E3" w:rsidRDefault="008912E3" w:rsidP="008912E3">
      <w:pPr>
        <w:pStyle w:val="ConsPlusNonformat"/>
        <w:jc w:val="both"/>
      </w:pPr>
      <w:r>
        <w:t xml:space="preserve">  с максимальной мощностью, не превышающей величину максимальной мощности</w:t>
      </w:r>
    </w:p>
    <w:p w:rsidR="008912E3" w:rsidRDefault="008912E3" w:rsidP="008912E3">
      <w:pPr>
        <w:pStyle w:val="ConsPlusNonformat"/>
        <w:jc w:val="both"/>
      </w:pPr>
      <w:r>
        <w:lastRenderedPageBreak/>
        <w:t xml:space="preserve">  энергопринимающих устройств потребителя электрической энергии, которому</w:t>
      </w:r>
    </w:p>
    <w:p w:rsidR="008912E3" w:rsidRDefault="008912E3" w:rsidP="008912E3">
      <w:pPr>
        <w:pStyle w:val="ConsPlusNonformat"/>
        <w:jc w:val="both"/>
      </w:pPr>
      <w:r>
        <w:t xml:space="preserve"> принадлежат на праве собственности или на ином законном основании объекты</w:t>
      </w:r>
    </w:p>
    <w:p w:rsidR="008912E3" w:rsidRDefault="008912E3" w:rsidP="008912E3">
      <w:pPr>
        <w:pStyle w:val="ConsPlusNonformat"/>
        <w:jc w:val="both"/>
      </w:pPr>
      <w:r>
        <w:t xml:space="preserve"> микрогенерации, и составляющей не более 15 кВт, а также по договоренности</w:t>
      </w:r>
    </w:p>
    <w:p w:rsidR="008912E3" w:rsidRDefault="008912E3" w:rsidP="008912E3">
      <w:pPr>
        <w:pStyle w:val="ConsPlusNonformat"/>
        <w:jc w:val="both"/>
      </w:pPr>
      <w:r>
        <w:t>сторон иные обязанности по исполнению технических условий, предусмотренные</w:t>
      </w:r>
    </w:p>
    <w:p w:rsidR="008912E3" w:rsidRDefault="008912E3" w:rsidP="008912E3">
      <w:pPr>
        <w:pStyle w:val="ConsPlusNonformat"/>
        <w:jc w:val="both"/>
      </w:pPr>
      <w:r>
        <w:t xml:space="preserve">    </w:t>
      </w:r>
      <w:hyperlink w:anchor="Par1524" w:tooltip="25(1). В технических условиях для заявителей, предусмотренных пунктами 12.1 и 14 настоящих Правил, должны быть указаны:" w:history="1">
        <w:r>
          <w:rPr>
            <w:color w:val="0000FF"/>
          </w:rPr>
          <w:t>пунктами 25(1)</w:t>
        </w:r>
      </w:hyperlink>
      <w:r>
        <w:t xml:space="preserve">, </w:t>
      </w:r>
      <w:hyperlink w:anchor="Par1552" w:tooltip="25(6). В технических условиях для заявителей, предусмотренных пунктами 13(2) и 13(4) настоящих Правил, должны быть указаны:" w:history="1">
        <w:r>
          <w:rPr>
            <w:color w:val="0000FF"/>
          </w:rPr>
          <w:t>25(6)</w:t>
        </w:r>
      </w:hyperlink>
      <w:r>
        <w:t xml:space="preserve"> и </w:t>
      </w:r>
      <w:hyperlink w:anchor="Par1559" w:tooltip="25(7). В технических условиях для заявителей, предусмотренных пунктами 13(3) и 13(5) настоящих Правил, должны быть указаны:" w:history="1">
        <w:r>
          <w:rPr>
            <w:color w:val="0000FF"/>
          </w:rPr>
          <w:t>25(7)</w:t>
        </w:r>
      </w:hyperlink>
      <w:r>
        <w:t xml:space="preserve"> Правил технологического присоединения</w:t>
      </w:r>
    </w:p>
    <w:p w:rsidR="008912E3" w:rsidRDefault="008912E3" w:rsidP="008912E3">
      <w:pPr>
        <w:pStyle w:val="ConsPlusNonformat"/>
        <w:jc w:val="both"/>
      </w:pPr>
      <w:r>
        <w:t xml:space="preserve"> энергопринимающих устройств потребителей электрической энергии, объектов</w:t>
      </w:r>
    </w:p>
    <w:p w:rsidR="008912E3" w:rsidRDefault="008912E3" w:rsidP="008912E3">
      <w:pPr>
        <w:pStyle w:val="ConsPlusNonformat"/>
        <w:jc w:val="both"/>
      </w:pPr>
      <w:r>
        <w:t xml:space="preserve">  по производству электрической энергии, а также объектов электросетевого</w:t>
      </w:r>
    </w:p>
    <w:p w:rsidR="008912E3" w:rsidRDefault="008912E3" w:rsidP="008912E3">
      <w:pPr>
        <w:pStyle w:val="ConsPlusNonformat"/>
        <w:jc w:val="both"/>
      </w:pPr>
      <w:r>
        <w:t xml:space="preserve">        хозяйства, принадлежащих сетевым организациям и иным лицам,</w:t>
      </w:r>
    </w:p>
    <w:p w:rsidR="008912E3" w:rsidRDefault="008912E3" w:rsidP="008912E3">
      <w:pPr>
        <w:pStyle w:val="ConsPlusNonformat"/>
        <w:jc w:val="both"/>
      </w:pPr>
      <w:r>
        <w:t xml:space="preserve">                          к электрическим сетям)</w:t>
      </w:r>
    </w:p>
    <w:p w:rsidR="008912E3" w:rsidRDefault="008912E3" w:rsidP="008912E3">
      <w:pPr>
        <w:pStyle w:val="ConsPlusNonformat"/>
        <w:jc w:val="both"/>
      </w:pPr>
      <w:r>
        <w:t xml:space="preserve">    14. Заявитель осуществляет </w:t>
      </w:r>
      <w:hyperlink w:anchor="Par3732" w:tooltip="&lt;2&gt; Указываются обязательства заявителя по исполнению технических условий в пределах границ участка, на котором расположены энергопринимающие устройства и (или) объекты микрогенерации заявителя, за исключением обязанностей, обязательных для исполнения сетевой организацией за счет ее средств." w:history="1">
        <w:r>
          <w:rPr>
            <w:color w:val="0000FF"/>
          </w:rPr>
          <w:t>&lt;2&gt;</w:t>
        </w:r>
      </w:hyperlink>
      <w:r>
        <w:t xml:space="preserve"> _______________________________________.</w:t>
      </w:r>
    </w:p>
    <w:p w:rsidR="008912E3" w:rsidRDefault="008912E3" w:rsidP="008912E3">
      <w:pPr>
        <w:pStyle w:val="ConsPlusNonformat"/>
        <w:jc w:val="both"/>
      </w:pPr>
      <w:r>
        <w:t xml:space="preserve">    15.  Срок  действия  настоящих технических условий составляет _________</w:t>
      </w:r>
    </w:p>
    <w:p w:rsidR="008912E3" w:rsidRDefault="008912E3" w:rsidP="008912E3">
      <w:pPr>
        <w:pStyle w:val="ConsPlusNonformat"/>
        <w:jc w:val="both"/>
      </w:pPr>
      <w:r>
        <w:t xml:space="preserve">года (лет) </w:t>
      </w:r>
      <w:hyperlink w:anchor="Par3733" w:tooltip="&lt;3&gt; Срок действия технических условий не может составлять менее 2 лет и более 5 лет." w:history="1">
        <w:r>
          <w:rPr>
            <w:color w:val="0000FF"/>
          </w:rPr>
          <w:t>&lt;3&gt;</w:t>
        </w:r>
      </w:hyperlink>
      <w:r>
        <w:t xml:space="preserve"> со дня заключения договора об осуществлении технологического</w:t>
      </w:r>
    </w:p>
    <w:p w:rsidR="008912E3" w:rsidRDefault="008912E3" w:rsidP="008912E3">
      <w:pPr>
        <w:pStyle w:val="ConsPlusNonformat"/>
        <w:jc w:val="both"/>
      </w:pPr>
      <w:r>
        <w:t>присоединения к электрическим сетям.</w:t>
      </w:r>
    </w:p>
    <w:p w:rsidR="008912E3" w:rsidRDefault="008912E3" w:rsidP="008912E3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280"/>
      </w:tblGrid>
      <w:tr w:rsidR="008912E3" w:rsidTr="00B91C99">
        <w:tc>
          <w:tcPr>
            <w:tcW w:w="5280" w:type="dxa"/>
            <w:tcBorders>
              <w:bottom w:val="single" w:sz="4" w:space="0" w:color="auto"/>
            </w:tcBorders>
          </w:tcPr>
          <w:p w:rsidR="008912E3" w:rsidRDefault="008912E3" w:rsidP="00B91C99">
            <w:pPr>
              <w:pStyle w:val="ConsPlusNormal"/>
            </w:pPr>
          </w:p>
        </w:tc>
      </w:tr>
      <w:tr w:rsidR="008912E3" w:rsidTr="00B91C99">
        <w:tc>
          <w:tcPr>
            <w:tcW w:w="5280" w:type="dxa"/>
            <w:tcBorders>
              <w:top w:val="single" w:sz="4" w:space="0" w:color="auto"/>
            </w:tcBorders>
            <w:vAlign w:val="center"/>
          </w:tcPr>
          <w:p w:rsidR="008912E3" w:rsidRDefault="008912E3" w:rsidP="00B91C99">
            <w:pPr>
              <w:pStyle w:val="ConsPlusNormal"/>
              <w:jc w:val="center"/>
            </w:pPr>
            <w:r>
              <w:t>(подпись)</w:t>
            </w:r>
          </w:p>
        </w:tc>
      </w:tr>
      <w:tr w:rsidR="008912E3" w:rsidTr="00B91C99">
        <w:tc>
          <w:tcPr>
            <w:tcW w:w="5280" w:type="dxa"/>
            <w:tcBorders>
              <w:bottom w:val="single" w:sz="4" w:space="0" w:color="auto"/>
            </w:tcBorders>
          </w:tcPr>
          <w:p w:rsidR="008912E3" w:rsidRDefault="008912E3" w:rsidP="00B91C99">
            <w:pPr>
              <w:pStyle w:val="ConsPlusNormal"/>
            </w:pPr>
          </w:p>
        </w:tc>
      </w:tr>
      <w:tr w:rsidR="008912E3" w:rsidTr="00B91C99">
        <w:tc>
          <w:tcPr>
            <w:tcW w:w="5280" w:type="dxa"/>
            <w:tcBorders>
              <w:top w:val="single" w:sz="4" w:space="0" w:color="auto"/>
            </w:tcBorders>
            <w:vAlign w:val="bottom"/>
          </w:tcPr>
          <w:p w:rsidR="008912E3" w:rsidRDefault="008912E3" w:rsidP="00B91C99">
            <w:pPr>
              <w:pStyle w:val="ConsPlusNormal"/>
              <w:jc w:val="center"/>
            </w:pPr>
            <w:r>
              <w:t>(должность, фамилия, имя, отчество лица,</w:t>
            </w:r>
          </w:p>
        </w:tc>
      </w:tr>
      <w:tr w:rsidR="008912E3" w:rsidTr="00B91C99">
        <w:tc>
          <w:tcPr>
            <w:tcW w:w="5280" w:type="dxa"/>
            <w:tcBorders>
              <w:bottom w:val="single" w:sz="4" w:space="0" w:color="auto"/>
            </w:tcBorders>
          </w:tcPr>
          <w:p w:rsidR="008912E3" w:rsidRDefault="008912E3" w:rsidP="00B91C99">
            <w:pPr>
              <w:pStyle w:val="ConsPlusNormal"/>
            </w:pPr>
          </w:p>
        </w:tc>
      </w:tr>
      <w:tr w:rsidR="008912E3" w:rsidTr="00B91C99">
        <w:tc>
          <w:tcPr>
            <w:tcW w:w="5280" w:type="dxa"/>
            <w:tcBorders>
              <w:top w:val="single" w:sz="4" w:space="0" w:color="auto"/>
            </w:tcBorders>
            <w:vAlign w:val="center"/>
          </w:tcPr>
          <w:p w:rsidR="008912E3" w:rsidRDefault="008912E3" w:rsidP="00B91C99">
            <w:pPr>
              <w:pStyle w:val="ConsPlusNormal"/>
              <w:jc w:val="center"/>
            </w:pPr>
            <w:r>
              <w:t>действующего от имени сетевой организации)</w:t>
            </w:r>
          </w:p>
        </w:tc>
      </w:tr>
      <w:tr w:rsidR="008912E3" w:rsidTr="00B91C99">
        <w:tc>
          <w:tcPr>
            <w:tcW w:w="5280" w:type="dxa"/>
          </w:tcPr>
          <w:p w:rsidR="008912E3" w:rsidRDefault="008912E3" w:rsidP="00B91C99">
            <w:pPr>
              <w:pStyle w:val="ConsPlusNormal"/>
              <w:jc w:val="center"/>
            </w:pPr>
            <w:r>
              <w:t>"__" _________ 20__ г.</w:t>
            </w:r>
          </w:p>
        </w:tc>
      </w:tr>
    </w:tbl>
    <w:p w:rsidR="008912E3" w:rsidRDefault="008912E3" w:rsidP="008912E3">
      <w:pPr>
        <w:pStyle w:val="ConsPlusNormal"/>
        <w:jc w:val="both"/>
      </w:pPr>
    </w:p>
    <w:p w:rsidR="008912E3" w:rsidRDefault="008912E3" w:rsidP="008912E3">
      <w:pPr>
        <w:pStyle w:val="ConsPlusNormal"/>
        <w:ind w:firstLine="540"/>
        <w:jc w:val="both"/>
      </w:pPr>
      <w:r>
        <w:t>--------------------------------</w:t>
      </w:r>
    </w:p>
    <w:p w:rsidR="008912E3" w:rsidRDefault="008912E3" w:rsidP="008912E3">
      <w:pPr>
        <w:pStyle w:val="ConsPlusNormal"/>
        <w:spacing w:before="240"/>
        <w:ind w:firstLine="540"/>
        <w:jc w:val="both"/>
      </w:pPr>
      <w:bookmarkStart w:id="1" w:name="Par3731"/>
      <w:bookmarkEnd w:id="1"/>
      <w:r>
        <w:t>&lt;1&gt; Указываются обязательства сетевой организации по исполнению технических условий до границы участка, на котором расположены энергопринимающие устройства и (или) объекты микрогенерации заявителя, включая урегулирование отношений с иными лицами.</w:t>
      </w:r>
    </w:p>
    <w:p w:rsidR="008912E3" w:rsidRDefault="008912E3" w:rsidP="008912E3">
      <w:pPr>
        <w:pStyle w:val="ConsPlusNormal"/>
        <w:spacing w:before="240"/>
        <w:ind w:firstLine="540"/>
        <w:jc w:val="both"/>
      </w:pPr>
      <w:bookmarkStart w:id="2" w:name="Par3732"/>
      <w:bookmarkEnd w:id="2"/>
      <w:r>
        <w:t>&lt;2&gt; Указываются обязательства заявителя по исполнению технических условий в пределах границ участка, на котором расположены энергопринимающие устройства и (или) объекты микрогенерации заявителя, за исключением обязанностей, обязательных для исполнения сетевой организацией за счет ее средств.</w:t>
      </w:r>
    </w:p>
    <w:p w:rsidR="008912E3" w:rsidRDefault="008912E3" w:rsidP="008912E3">
      <w:pPr>
        <w:pStyle w:val="ConsPlusNormal"/>
        <w:spacing w:before="240"/>
        <w:ind w:firstLine="540"/>
        <w:jc w:val="both"/>
      </w:pPr>
      <w:bookmarkStart w:id="3" w:name="Par3733"/>
      <w:bookmarkEnd w:id="3"/>
      <w:r>
        <w:t>&lt;3&gt; Срок действия технических условий не может составлять менее 2 лет и более 5 лет.</w:t>
      </w:r>
    </w:p>
    <w:p w:rsidR="003376A0" w:rsidRDefault="003376A0"/>
    <w:sectPr w:rsidR="003376A0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06CF" w:rsidRDefault="004006CF" w:rsidP="008912E3">
      <w:pPr>
        <w:spacing w:after="0" w:line="240" w:lineRule="auto"/>
      </w:pPr>
      <w:r>
        <w:separator/>
      </w:r>
    </w:p>
  </w:endnote>
  <w:endnote w:type="continuationSeparator" w:id="0">
    <w:p w:rsidR="004006CF" w:rsidRDefault="004006CF" w:rsidP="008912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46989865"/>
      <w:docPartObj>
        <w:docPartGallery w:val="Page Numbers (Bottom of Page)"/>
        <w:docPartUnique/>
      </w:docPartObj>
    </w:sdtPr>
    <w:sdtContent>
      <w:p w:rsidR="008912E3" w:rsidRDefault="008912E3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8912E3" w:rsidRDefault="008912E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06CF" w:rsidRDefault="004006CF" w:rsidP="008912E3">
      <w:pPr>
        <w:spacing w:after="0" w:line="240" w:lineRule="auto"/>
      </w:pPr>
      <w:r>
        <w:separator/>
      </w:r>
    </w:p>
  </w:footnote>
  <w:footnote w:type="continuationSeparator" w:id="0">
    <w:p w:rsidR="004006CF" w:rsidRDefault="004006CF" w:rsidP="008912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2E3"/>
    <w:rsid w:val="003376A0"/>
    <w:rsid w:val="004006CF"/>
    <w:rsid w:val="00891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D253D1-20D5-4A0D-B8F5-BFA4C5A3F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12E3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12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8912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8912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912E3"/>
    <w:rPr>
      <w:rFonts w:eastAsiaTheme="minorEastAsia" w:cs="Times New Roman"/>
      <w:lang w:eastAsia="ru-RU"/>
    </w:rPr>
  </w:style>
  <w:style w:type="paragraph" w:styleId="a5">
    <w:name w:val="footer"/>
    <w:basedOn w:val="a"/>
    <w:link w:val="a6"/>
    <w:uiPriority w:val="99"/>
    <w:unhideWhenUsed/>
    <w:rsid w:val="008912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912E3"/>
    <w:rPr>
      <w:rFonts w:eastAsiaTheme="minorEastAsia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1014</Words>
  <Characters>5781</Characters>
  <Application>Microsoft Office Word</Application>
  <DocSecurity>0</DocSecurity>
  <Lines>48</Lines>
  <Paragraphs>13</Paragraphs>
  <ScaleCrop>false</ScaleCrop>
  <Company/>
  <LinksUpToDate>false</LinksUpToDate>
  <CharactersWithSpaces>6782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</cp:revision>
  <dcterms:created xsi:type="dcterms:W3CDTF">2022-08-01T23:33:00Z</dcterms:created>
  <dcterms:modified xsi:type="dcterms:W3CDTF">2022-08-01T23:34:00Z</dcterms:modified>
</cp:coreProperties>
</file>