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27A" w:rsidRPr="00A5727A" w:rsidRDefault="00A5727A" w:rsidP="00A5727A">
      <w:pPr>
        <w:pStyle w:val="ConsPlusNonformat"/>
        <w:jc w:val="center"/>
        <w:rPr>
          <w:b/>
        </w:rPr>
      </w:pPr>
      <w:r w:rsidRPr="00A5727A">
        <w:rPr>
          <w:b/>
        </w:rPr>
        <w:t>АКТ</w:t>
      </w:r>
    </w:p>
    <w:p w:rsidR="00A5727A" w:rsidRPr="00A5727A" w:rsidRDefault="00A5727A" w:rsidP="00A5727A">
      <w:pPr>
        <w:pStyle w:val="ConsPlusNonformat"/>
        <w:jc w:val="both"/>
        <w:rPr>
          <w:b/>
        </w:rPr>
      </w:pPr>
      <w:r w:rsidRPr="00A5727A">
        <w:rPr>
          <w:b/>
        </w:rPr>
        <w:t xml:space="preserve">        допуска в эксплуатацию прибора учета электрической энергии</w:t>
      </w:r>
    </w:p>
    <w:p w:rsidR="00A5727A" w:rsidRDefault="00A5727A" w:rsidP="00A5727A">
      <w:pPr>
        <w:pStyle w:val="ConsPlusNonformat"/>
        <w:jc w:val="both"/>
      </w:pPr>
      <w:r>
        <w:t xml:space="preserve">                 N _______________ "__" _____________ 20__</w:t>
      </w:r>
    </w:p>
    <w:p w:rsidR="00A5727A" w:rsidRDefault="00A5727A" w:rsidP="00A5727A">
      <w:pPr>
        <w:pStyle w:val="ConsPlusNonformat"/>
        <w:jc w:val="both"/>
      </w:pP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 xml:space="preserve">                    (наименование сетевой организации)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 xml:space="preserve">   (фамилия, имя, отчество, должность представителя сетевой организации)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 xml:space="preserve">           (фамилия, имя, отчество или наименование потребителя</w:t>
      </w:r>
    </w:p>
    <w:p w:rsidR="00A5727A" w:rsidRDefault="00A5727A" w:rsidP="00A5727A">
      <w:pPr>
        <w:pStyle w:val="ConsPlusNonformat"/>
        <w:jc w:val="both"/>
      </w:pPr>
      <w:r>
        <w:t xml:space="preserve">                          или его представителя)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 xml:space="preserve">  (наименование субъекта розничного рынка, с которым у заявителя заключен</w:t>
      </w:r>
    </w:p>
    <w:p w:rsidR="00A5727A" w:rsidRDefault="00A5727A" w:rsidP="00A5727A">
      <w:pPr>
        <w:pStyle w:val="ConsPlusNonformat"/>
        <w:jc w:val="both"/>
      </w:pPr>
      <w:r>
        <w:t xml:space="preserve">   (предполагается к заключению) договор энергоснабжения (купли-продажи</w:t>
      </w:r>
    </w:p>
    <w:p w:rsidR="00A5727A" w:rsidRDefault="00A5727A" w:rsidP="00A5727A">
      <w:pPr>
        <w:pStyle w:val="ConsPlusNonformat"/>
        <w:jc w:val="both"/>
      </w:pPr>
      <w:r>
        <w:t xml:space="preserve">                (поставки) электрической энергии (мощности)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 xml:space="preserve">   (фамилия, имя, отчество, должность представителя субъекта розничного</w:t>
      </w:r>
    </w:p>
    <w:p w:rsidR="00A5727A" w:rsidRDefault="00A5727A" w:rsidP="00A5727A">
      <w:pPr>
        <w:pStyle w:val="ConsPlusNonformat"/>
        <w:jc w:val="both"/>
      </w:pPr>
      <w:r>
        <w:t xml:space="preserve">    рынка, с которым у заявителя заключен (предполагается к заключению)</w:t>
      </w:r>
    </w:p>
    <w:p w:rsidR="00A5727A" w:rsidRDefault="00A5727A" w:rsidP="00A5727A">
      <w:pPr>
        <w:pStyle w:val="ConsPlusNonformat"/>
        <w:jc w:val="both"/>
      </w:pPr>
      <w:r>
        <w:t xml:space="preserve">             договор энергоснабжения (купли-продажи (поставки)</w:t>
      </w:r>
    </w:p>
    <w:p w:rsidR="00A5727A" w:rsidRDefault="00A5727A" w:rsidP="00A5727A">
      <w:pPr>
        <w:pStyle w:val="ConsPlusNonformat"/>
        <w:jc w:val="both"/>
      </w:pPr>
      <w:r>
        <w:t xml:space="preserve">                     электрической энергии (мощности)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 xml:space="preserve">         (номер договора энергоснабжения (купли-продажи (поставки)</w:t>
      </w:r>
    </w:p>
    <w:p w:rsidR="00A5727A" w:rsidRDefault="00A5727A" w:rsidP="00A5727A">
      <w:pPr>
        <w:pStyle w:val="ConsPlusNonformat"/>
        <w:jc w:val="both"/>
      </w:pPr>
      <w:r>
        <w:t xml:space="preserve">               электрической энергии (мощности) при наличии)</w:t>
      </w:r>
    </w:p>
    <w:p w:rsidR="00A5727A" w:rsidRDefault="00A5727A" w:rsidP="00A5727A">
      <w:pPr>
        <w:pStyle w:val="ConsPlusNonformat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Дата и время проведения проверки: "__" ______________ 20__ г.</w:t>
      </w:r>
    </w:p>
    <w:p w:rsidR="00A5727A" w:rsidRDefault="00A5727A" w:rsidP="00A5727A">
      <w:pPr>
        <w:pStyle w:val="ConsPlusNonformat"/>
        <w:jc w:val="both"/>
      </w:pPr>
      <w:r>
        <w:t>"__" часов "__" минут.</w:t>
      </w:r>
    </w:p>
    <w:p w:rsidR="00A5727A" w:rsidRDefault="00A5727A" w:rsidP="00A5727A">
      <w:pPr>
        <w:pStyle w:val="ConsPlusNonformat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1. Сведения о точке поставки</w:t>
      </w:r>
    </w:p>
    <w:p w:rsidR="00A5727A" w:rsidRDefault="00A5727A" w:rsidP="00A5727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66"/>
        <w:gridCol w:w="3005"/>
      </w:tblGrid>
      <w:tr w:rsidR="00A5727A" w:rsidTr="00B91C99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Адрес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Наименование</w:t>
            </w:r>
          </w:p>
          <w:p w:rsidR="00A5727A" w:rsidRDefault="00A5727A" w:rsidP="00B91C99">
            <w:pPr>
              <w:pStyle w:val="ConsPlusNormal"/>
            </w:pPr>
            <w:r>
              <w:t>Центр питания (наименование, уровень напряжения, номер)</w:t>
            </w:r>
          </w:p>
          <w:p w:rsidR="00A5727A" w:rsidRDefault="00A5727A" w:rsidP="00B91C99">
            <w:pPr>
              <w:pStyle w:val="ConsPlusNormal"/>
            </w:pPr>
            <w:r>
              <w:t>Фидер 10 (6) кВ (наименование, номер)</w:t>
            </w:r>
          </w:p>
          <w:p w:rsidR="00A5727A" w:rsidRDefault="00A5727A" w:rsidP="00B91C99">
            <w:pPr>
              <w:pStyle w:val="ConsPlusNormal"/>
            </w:pPr>
            <w:r>
              <w:t>ТП (КТП) (наименование, номер)</w:t>
            </w:r>
          </w:p>
          <w:p w:rsidR="00A5727A" w:rsidRDefault="00A5727A" w:rsidP="00B91C99">
            <w:pPr>
              <w:pStyle w:val="ConsPlusNormal"/>
            </w:pPr>
            <w:r>
              <w:t>Фидер 0,4 кВ (наименование, номер)</w:t>
            </w:r>
          </w:p>
          <w:p w:rsidR="00A5727A" w:rsidRDefault="00A5727A" w:rsidP="00B91C99">
            <w:pPr>
              <w:pStyle w:val="ConsPlusNormal"/>
            </w:pPr>
            <w:r>
              <w:t>Опора 0,4 кВ (номер)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Характеристика помещения (жилое или нежилое)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Коммутационный аппарат до прибора учета (номинальный ток, A)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</w:tbl>
    <w:p w:rsidR="00A5727A" w:rsidRDefault="00A5727A" w:rsidP="00A5727A">
      <w:pPr>
        <w:pStyle w:val="ConsPlusNormal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2. Характеристики и показания прибора учета</w:t>
      </w:r>
    </w:p>
    <w:p w:rsidR="00A5727A" w:rsidRDefault="00A5727A" w:rsidP="00A5727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8"/>
        <w:gridCol w:w="4762"/>
      </w:tblGrid>
      <w:tr w:rsidR="00A5727A" w:rsidTr="00B91C99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Место установки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Балансовая принадлежность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Тип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Заводской номер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Класс точности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Номинальный ток, A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lastRenderedPageBreak/>
              <w:t>Номинальное напряжение, B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Разрядность (до запятой)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Разрядность (после запятой)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Год выпуска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Дата поверки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Дата следующей поверки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</w:tbl>
    <w:p w:rsidR="00A5727A" w:rsidRDefault="00A5727A" w:rsidP="00A5727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1586"/>
        <w:gridCol w:w="1586"/>
        <w:gridCol w:w="1586"/>
        <w:gridCol w:w="1587"/>
      </w:tblGrid>
      <w:tr w:rsidR="00A5727A" w:rsidTr="00B91C99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Вид энергии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Активная (прием)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Активная (отдача)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Реактивная (прием)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Реактивная (отдача)</w:t>
            </w:r>
          </w:p>
        </w:tc>
      </w:tr>
      <w:tr w:rsidR="00A5727A" w:rsidTr="00B91C99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Показания электрической энергии, в том числе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тариф 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тариф 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...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</w:tbl>
    <w:p w:rsidR="00A5727A" w:rsidRDefault="00A5727A" w:rsidP="00A5727A">
      <w:pPr>
        <w:pStyle w:val="ConsPlusNormal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3. Характеристики измерительных трансформаторов тока (при наличии)</w:t>
      </w:r>
    </w:p>
    <w:p w:rsidR="00A5727A" w:rsidRDefault="00A5727A" w:rsidP="00A5727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75"/>
        <w:gridCol w:w="1417"/>
        <w:gridCol w:w="1417"/>
        <w:gridCol w:w="1360"/>
      </w:tblGrid>
      <w:tr w:rsidR="00A5727A" w:rsidTr="00B91C99">
        <w:tc>
          <w:tcPr>
            <w:tcW w:w="4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4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Характеристики по фазам</w:t>
            </w:r>
          </w:p>
        </w:tc>
      </w:tr>
      <w:tr w:rsidR="00A5727A" w:rsidTr="00B91C99">
        <w:tc>
          <w:tcPr>
            <w:tcW w:w="4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Фаза 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Фаза B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Фаза C</w:t>
            </w:r>
          </w:p>
        </w:tc>
      </w:tr>
      <w:tr w:rsidR="00A5727A" w:rsidTr="00B91C99"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Место установки</w:t>
            </w:r>
          </w:p>
        </w:tc>
        <w:tc>
          <w:tcPr>
            <w:tcW w:w="4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Тип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Заводской номер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Коэффициент трансформации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Класс точности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Дата поверки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Дата следующей поверки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</w:tbl>
    <w:p w:rsidR="00A5727A" w:rsidRDefault="00A5727A" w:rsidP="00A5727A">
      <w:pPr>
        <w:pStyle w:val="ConsPlusNormal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4. Характеристики     измерительных      трансформаторов     напряжения</w:t>
      </w:r>
    </w:p>
    <w:p w:rsidR="00A5727A" w:rsidRDefault="00A5727A" w:rsidP="00A5727A">
      <w:pPr>
        <w:pStyle w:val="ConsPlusNonformat"/>
        <w:jc w:val="both"/>
      </w:pPr>
      <w:r>
        <w:t>(при наличии)</w:t>
      </w:r>
    </w:p>
    <w:p w:rsidR="00A5727A" w:rsidRDefault="00A5727A" w:rsidP="00A5727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2"/>
        <w:gridCol w:w="1417"/>
        <w:gridCol w:w="1417"/>
        <w:gridCol w:w="1303"/>
      </w:tblGrid>
      <w:tr w:rsidR="00A5727A" w:rsidTr="00B91C99">
        <w:tc>
          <w:tcPr>
            <w:tcW w:w="4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4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Характеристики по фазам</w:t>
            </w:r>
          </w:p>
        </w:tc>
      </w:tr>
      <w:tr w:rsidR="00A5727A" w:rsidTr="00B91C99">
        <w:tc>
          <w:tcPr>
            <w:tcW w:w="4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Фаза 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Фаза B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Фаза C</w:t>
            </w:r>
          </w:p>
        </w:tc>
      </w:tr>
      <w:tr w:rsidR="00A5727A" w:rsidTr="00B91C99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Место установки</w:t>
            </w:r>
          </w:p>
        </w:tc>
        <w:tc>
          <w:tcPr>
            <w:tcW w:w="4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lastRenderedPageBreak/>
              <w:t>Тип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Заводской номер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Коэффициент трансформации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Класс точности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Дата поверки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Дата следующей поверки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</w:tbl>
    <w:p w:rsidR="00A5727A" w:rsidRDefault="00A5727A" w:rsidP="00A5727A">
      <w:pPr>
        <w:pStyle w:val="ConsPlusNormal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5. Информация о знаках визуального контроля (пломбах)</w:t>
      </w:r>
    </w:p>
    <w:p w:rsidR="00A5727A" w:rsidRDefault="00A5727A" w:rsidP="00A5727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1700"/>
        <w:gridCol w:w="4818"/>
      </w:tblGrid>
      <w:tr w:rsidR="00A5727A" w:rsidTr="00B91C99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Место установки пломбы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Номер пломбы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Наименование организации, установившей пломбу</w:t>
            </w:r>
          </w:p>
        </w:tc>
      </w:tr>
      <w:tr w:rsidR="00A5727A" w:rsidTr="00B91C99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</w:tbl>
    <w:p w:rsidR="00A5727A" w:rsidRDefault="00A5727A" w:rsidP="00A5727A">
      <w:pPr>
        <w:pStyle w:val="ConsPlusNormal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6. Сведения об оборудовании дистанционного сбора данных (при наличии)</w:t>
      </w:r>
    </w:p>
    <w:p w:rsidR="00A5727A" w:rsidRDefault="00A5727A" w:rsidP="00A5727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4"/>
        <w:gridCol w:w="1814"/>
        <w:gridCol w:w="2607"/>
        <w:gridCol w:w="1644"/>
      </w:tblGrid>
      <w:tr w:rsidR="00A5727A" w:rsidTr="00B91C99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Устройство сбора и передачи данных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Коммуникационное оборудование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Прочее (указать)</w:t>
            </w:r>
          </w:p>
        </w:tc>
      </w:tr>
      <w:tr w:rsidR="00A5727A" w:rsidTr="00B91C99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Место установки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Балансовая принадлежность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Тип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Заводской номер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Дата поверки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Дата следующей поверки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</w:tbl>
    <w:p w:rsidR="00A5727A" w:rsidRDefault="00A5727A" w:rsidP="00A5727A">
      <w:pPr>
        <w:pStyle w:val="ConsPlusNormal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7. Результаты измерений</w:t>
      </w:r>
    </w:p>
    <w:p w:rsidR="00A5727A" w:rsidRDefault="00A5727A" w:rsidP="00A5727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62"/>
        <w:gridCol w:w="1360"/>
        <w:gridCol w:w="1417"/>
        <w:gridCol w:w="1530"/>
      </w:tblGrid>
      <w:tr w:rsidR="00A5727A" w:rsidTr="00B91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Характеристики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Фаза 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Фаза B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  <w:jc w:val="center"/>
            </w:pPr>
            <w:r>
              <w:t>Фаза C</w:t>
            </w:r>
          </w:p>
        </w:tc>
      </w:tr>
      <w:tr w:rsidR="00A5727A" w:rsidTr="00B91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Сила тока в первичной цепи, 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lastRenderedPageBreak/>
              <w:t>Сила тока в измерительных цепях, 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Фазное напряжение, B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  <w:tr w:rsidR="00A5727A" w:rsidTr="00B91C99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  <w:r>
              <w:t>Угол фазового сдвига, град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27A" w:rsidRDefault="00A5727A" w:rsidP="00B91C99">
            <w:pPr>
              <w:pStyle w:val="ConsPlusNormal"/>
            </w:pPr>
          </w:p>
        </w:tc>
      </w:tr>
    </w:tbl>
    <w:p w:rsidR="00A5727A" w:rsidRDefault="00A5727A" w:rsidP="00A5727A">
      <w:pPr>
        <w:pStyle w:val="ConsPlusNormal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8. Характеристики использованного оборудования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 xml:space="preserve">          (наименование и тип оборудования, номер, дата поверки)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9. Прочее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10. Заключение</w:t>
      </w:r>
    </w:p>
    <w:p w:rsidR="00A5727A" w:rsidRDefault="00A5727A" w:rsidP="00A5727A">
      <w:pPr>
        <w:pStyle w:val="ConsPlusNonformat"/>
        <w:jc w:val="both"/>
      </w:pPr>
      <w:r>
        <w:t xml:space="preserve">    </w:t>
      </w:r>
      <w:proofErr w:type="gramStart"/>
      <w:r>
        <w:t>Решение  о</w:t>
      </w:r>
      <w:proofErr w:type="gramEnd"/>
      <w:r>
        <w:t xml:space="preserve">  допуске  (</w:t>
      </w:r>
      <w:proofErr w:type="spellStart"/>
      <w:r>
        <w:t>недопуске</w:t>
      </w:r>
      <w:proofErr w:type="spellEnd"/>
      <w:r>
        <w:t>) прибора учета в эксплуатацию (в случае</w:t>
      </w:r>
    </w:p>
    <w:p w:rsidR="00A5727A" w:rsidRDefault="00A5727A" w:rsidP="00A5727A">
      <w:pPr>
        <w:pStyle w:val="ConsPlusNonformat"/>
        <w:jc w:val="both"/>
      </w:pPr>
      <w:proofErr w:type="spellStart"/>
      <w:r>
        <w:t>недопуска</w:t>
      </w:r>
      <w:proofErr w:type="spellEnd"/>
      <w:r>
        <w:t xml:space="preserve"> указать причины)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</w:t>
      </w:r>
      <w:proofErr w:type="gramStart"/>
      <w:r>
        <w:t xml:space="preserve">Мероприятия,   </w:t>
      </w:r>
      <w:proofErr w:type="gramEnd"/>
      <w:r>
        <w:t>необходимые  к  выполнению  для  допуска  прибора  учета</w:t>
      </w:r>
    </w:p>
    <w:p w:rsidR="00A5727A" w:rsidRDefault="00A5727A" w:rsidP="00A5727A">
      <w:pPr>
        <w:pStyle w:val="ConsPlusNonformat"/>
        <w:jc w:val="both"/>
      </w:pPr>
      <w:r>
        <w:t>электрической энергии в эксплуатацию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  <w:r>
        <w:t>___________________________________________________________________________</w:t>
      </w:r>
    </w:p>
    <w:p w:rsidR="00A5727A" w:rsidRDefault="00A5727A" w:rsidP="00A5727A">
      <w:pPr>
        <w:pStyle w:val="ConsPlusNonformat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Срок выполнения мероприятий до "__" ___________ 20__ г.</w:t>
      </w:r>
    </w:p>
    <w:p w:rsidR="00A5727A" w:rsidRDefault="00A5727A" w:rsidP="00A5727A">
      <w:pPr>
        <w:pStyle w:val="ConsPlusNonformat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                 Представитель сетевой организации</w:t>
      </w:r>
    </w:p>
    <w:p w:rsidR="00A5727A" w:rsidRDefault="00A5727A" w:rsidP="00A5727A">
      <w:pPr>
        <w:pStyle w:val="ConsPlusNonformat"/>
        <w:jc w:val="both"/>
      </w:pPr>
      <w:r>
        <w:t xml:space="preserve">          _______________/_______________________________________/</w:t>
      </w:r>
    </w:p>
    <w:p w:rsidR="00A5727A" w:rsidRDefault="00A5727A" w:rsidP="00A5727A">
      <w:pPr>
        <w:pStyle w:val="ConsPlusNonformat"/>
        <w:jc w:val="both"/>
      </w:pPr>
      <w:r>
        <w:t xml:space="preserve">             (</w:t>
      </w:r>
      <w:proofErr w:type="gramStart"/>
      <w:r>
        <w:t xml:space="preserve">подпись)   </w:t>
      </w:r>
      <w:proofErr w:type="gramEnd"/>
      <w:r>
        <w:t xml:space="preserve">         (</w:t>
      </w:r>
      <w:proofErr w:type="spellStart"/>
      <w:r>
        <w:t>ф.и.о.</w:t>
      </w:r>
      <w:proofErr w:type="spellEnd"/>
      <w:r>
        <w:t xml:space="preserve"> представителя)</w:t>
      </w:r>
    </w:p>
    <w:p w:rsidR="00A5727A" w:rsidRDefault="00A5727A" w:rsidP="00A5727A">
      <w:pPr>
        <w:pStyle w:val="ConsPlusNonformat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                  Потребитель (его представитель) &lt;1&gt;</w:t>
      </w:r>
    </w:p>
    <w:p w:rsidR="00A5727A" w:rsidRDefault="00A5727A" w:rsidP="00A5727A">
      <w:pPr>
        <w:pStyle w:val="ConsPlusNonformat"/>
        <w:jc w:val="both"/>
      </w:pPr>
      <w:r>
        <w:t xml:space="preserve">          _______________/_______________________________________/</w:t>
      </w:r>
    </w:p>
    <w:p w:rsidR="00A5727A" w:rsidRDefault="00A5727A" w:rsidP="00A5727A">
      <w:pPr>
        <w:pStyle w:val="ConsPlusNonformat"/>
        <w:jc w:val="both"/>
      </w:pPr>
      <w:r>
        <w:t xml:space="preserve">             (</w:t>
      </w:r>
      <w:proofErr w:type="gramStart"/>
      <w:r>
        <w:t xml:space="preserve">подпись)   </w:t>
      </w:r>
      <w:proofErr w:type="gramEnd"/>
      <w:r>
        <w:t xml:space="preserve"> (</w:t>
      </w:r>
      <w:proofErr w:type="spellStart"/>
      <w:r>
        <w:t>ф.и.о.</w:t>
      </w:r>
      <w:proofErr w:type="spellEnd"/>
      <w:r>
        <w:t xml:space="preserve"> потребителя (его представителя)</w:t>
      </w:r>
    </w:p>
    <w:p w:rsidR="00A5727A" w:rsidRDefault="00A5727A" w:rsidP="00A5727A">
      <w:pPr>
        <w:pStyle w:val="ConsPlusNonformat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  Представитель субъекта розничного рынка, с которым у заявителя</w:t>
      </w:r>
    </w:p>
    <w:p w:rsidR="00A5727A" w:rsidRDefault="00A5727A" w:rsidP="00A5727A">
      <w:pPr>
        <w:pStyle w:val="ConsPlusNonformat"/>
        <w:jc w:val="both"/>
      </w:pPr>
      <w:r>
        <w:t xml:space="preserve">      заключен (предполагается к заключению) договор энергоснабжения</w:t>
      </w:r>
    </w:p>
    <w:p w:rsidR="00A5727A" w:rsidRDefault="00A5727A" w:rsidP="00A5727A">
      <w:pPr>
        <w:pStyle w:val="ConsPlusNonformat"/>
        <w:jc w:val="both"/>
      </w:pPr>
      <w:r>
        <w:t xml:space="preserve">        (купли-продажи (поставки) электрической энергии (мощности)</w:t>
      </w:r>
    </w:p>
    <w:p w:rsidR="00A5727A" w:rsidRDefault="00A5727A" w:rsidP="00A5727A">
      <w:pPr>
        <w:pStyle w:val="ConsPlusNonformat"/>
        <w:jc w:val="both"/>
      </w:pPr>
      <w:r>
        <w:t xml:space="preserve">          _______________/_______________________________________/</w:t>
      </w:r>
    </w:p>
    <w:p w:rsidR="00A5727A" w:rsidRDefault="00A5727A" w:rsidP="00A5727A">
      <w:pPr>
        <w:pStyle w:val="ConsPlusNonformat"/>
        <w:jc w:val="both"/>
      </w:pPr>
      <w:r>
        <w:t xml:space="preserve">             (</w:t>
      </w:r>
      <w:proofErr w:type="gramStart"/>
      <w:r>
        <w:t xml:space="preserve">подпись)   </w:t>
      </w:r>
      <w:proofErr w:type="gramEnd"/>
      <w:r>
        <w:t xml:space="preserve">         (</w:t>
      </w:r>
      <w:proofErr w:type="spellStart"/>
      <w:r>
        <w:t>ф.и.о.</w:t>
      </w:r>
      <w:proofErr w:type="spellEnd"/>
      <w:r>
        <w:t xml:space="preserve"> представителя)</w:t>
      </w:r>
    </w:p>
    <w:p w:rsidR="00A5727A" w:rsidRDefault="00A5727A" w:rsidP="00A5727A">
      <w:pPr>
        <w:pStyle w:val="ConsPlusNonformat"/>
        <w:jc w:val="both"/>
      </w:pPr>
    </w:p>
    <w:p w:rsidR="00A5727A" w:rsidRDefault="00A5727A" w:rsidP="00A5727A">
      <w:pPr>
        <w:pStyle w:val="ConsPlusNonformat"/>
        <w:jc w:val="both"/>
      </w:pPr>
      <w:r>
        <w:t xml:space="preserve">    Представитель гарантирующего поставщика (в случае технологического</w:t>
      </w:r>
    </w:p>
    <w:p w:rsidR="00A5727A" w:rsidRDefault="00A5727A" w:rsidP="00A5727A">
      <w:pPr>
        <w:pStyle w:val="ConsPlusNonformat"/>
        <w:jc w:val="both"/>
      </w:pPr>
      <w:r>
        <w:t xml:space="preserve">                   присоединения многоквартирного дома)</w:t>
      </w:r>
    </w:p>
    <w:p w:rsidR="00A5727A" w:rsidRDefault="00A5727A" w:rsidP="00A5727A">
      <w:pPr>
        <w:pStyle w:val="ConsPlusNonformat"/>
        <w:jc w:val="both"/>
      </w:pPr>
      <w:r>
        <w:t xml:space="preserve">             ___________________/___________________________/</w:t>
      </w:r>
    </w:p>
    <w:p w:rsidR="00A5727A" w:rsidRDefault="00A5727A" w:rsidP="00A5727A">
      <w:pPr>
        <w:pStyle w:val="ConsPlusNonformat"/>
        <w:jc w:val="both"/>
      </w:pPr>
      <w:r>
        <w:t xml:space="preserve">                   (</w:t>
      </w:r>
      <w:proofErr w:type="gramStart"/>
      <w:r>
        <w:t xml:space="preserve">подпись)   </w:t>
      </w:r>
      <w:proofErr w:type="gramEnd"/>
      <w:r>
        <w:t xml:space="preserve">    (</w:t>
      </w:r>
      <w:proofErr w:type="spellStart"/>
      <w:r>
        <w:t>ф.и.о.</w:t>
      </w:r>
      <w:proofErr w:type="spellEnd"/>
      <w:r>
        <w:t xml:space="preserve"> представителя)</w:t>
      </w:r>
    </w:p>
    <w:p w:rsidR="00A5727A" w:rsidRDefault="00A5727A" w:rsidP="00A5727A">
      <w:pPr>
        <w:pStyle w:val="ConsPlusNormal"/>
        <w:jc w:val="both"/>
      </w:pPr>
    </w:p>
    <w:p w:rsidR="00A5727A" w:rsidRDefault="00A5727A" w:rsidP="00A5727A">
      <w:pPr>
        <w:pStyle w:val="ConsPlusNormal"/>
        <w:ind w:firstLine="540"/>
        <w:jc w:val="both"/>
      </w:pPr>
      <w:r>
        <w:t>--------------------------------</w:t>
      </w:r>
    </w:p>
    <w:p w:rsidR="00A9097A" w:rsidRDefault="00A9097A" w:rsidP="00A9097A">
      <w:pPr>
        <w:pStyle w:val="ConsPlusNormal"/>
        <w:spacing w:before="240"/>
        <w:ind w:firstLine="540"/>
        <w:jc w:val="both"/>
      </w:pPr>
      <w:r>
        <w:t xml:space="preserve">&lt;1&gt; Подлежит подписанию только со стороны сетевой организации при оформлении настоящего акта в рамках процедуры технологического присоединения энергопринимающих устройств заявителей, указанных в </w:t>
      </w:r>
      <w:hyperlink w:anchor="P1479" w:tooltip="12. В заявке, направляемой заявителем, максимальная мощность энергопринимающих устройств которого составляет свыше 150 кВт и до 670 кВт включительно, должны быть указаны:">
        <w:r>
          <w:rPr>
            <w:color w:val="0000FF"/>
          </w:rPr>
          <w:t>пунктах 12</w:t>
        </w:r>
      </w:hyperlink>
      <w:r>
        <w:t xml:space="preserve">, </w:t>
      </w:r>
      <w:hyperlink w:anchor="P1486" w:tooltip="12(1). В заявке, направляемой заявителем - юридическим лицом или индивидуальным предпринимателем в целях технологического присоединения по второй или третьей категории надежности энергопринимающих устройств, максимальная мощность которых составляет до 150 кВт ">
        <w:r>
          <w:rPr>
            <w:color w:val="0000FF"/>
          </w:rPr>
          <w:t>12(1)</w:t>
        </w:r>
      </w:hyperlink>
      <w:r>
        <w:t xml:space="preserve">, </w:t>
      </w:r>
      <w:hyperlink w:anchor="P1523" w:tooltip="13(2). В заявке, направляемой заявителем - юридическим лицом или индивидуальным предпринимателем в целях технологического присоединения объектов микрогенерации к объектам электросетевого хозяйства с уровнем напряжения до 1000 В, должны быть указаны:">
        <w:r>
          <w:rPr>
            <w:color w:val="0000FF"/>
          </w:rPr>
          <w:t>13(2)</w:t>
        </w:r>
      </w:hyperlink>
      <w:r>
        <w:t xml:space="preserve"> - </w:t>
      </w:r>
      <w:hyperlink w:anchor="P1549" w:tooltip="13(5). В заявке, направляемой заявителем - физическим лицом в целях одновременного технологического присоединения к объектам электросетевого хозяйства с уровнем напряжения до 1000 В энергопринимающих устройств, максимальная мощность которых составляет до 150 к">
        <w:r>
          <w:rPr>
            <w:color w:val="0000FF"/>
          </w:rPr>
          <w:t>13(5)</w:t>
        </w:r>
      </w:hyperlink>
      <w:r>
        <w:t xml:space="preserve"> и </w:t>
      </w:r>
      <w:hyperlink w:anchor="P1575" w:tooltip="14. В заявке, направляемой заявителем - физическим лицом в целях технологического присоединения энергопринимающих устройств, максимальная мощность которых составляет до 150 кВт включительно (с учетом ранее присоединенных в данной точке присоединения энергоприн">
        <w:r>
          <w:rPr>
            <w:color w:val="0000FF"/>
          </w:rPr>
          <w:t>14</w:t>
        </w:r>
      </w:hyperlink>
      <w:r>
        <w:t xml:space="preserve"> Правил технологического присоединения энергопринимающих устройств потребителей </w:t>
      </w:r>
      <w:r>
        <w:lastRenderedPageBreak/>
        <w:t>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сетям, утвержденных постановлением Правительства Российской Федерации от 27 декабря 2004 г. N 861 "Об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сетям", за исключением случаев оформления акта в отношении коллективных (общедомовых) приборов учета электрической энергии.</w:t>
      </w:r>
    </w:p>
    <w:p w:rsidR="00A9097A" w:rsidRDefault="00A9097A" w:rsidP="00A9097A">
      <w:pPr>
        <w:pStyle w:val="ConsPlusNormal"/>
        <w:spacing w:before="240"/>
        <w:ind w:firstLine="540"/>
        <w:jc w:val="both"/>
      </w:pPr>
      <w:bookmarkStart w:id="0" w:name="P6567"/>
      <w:bookmarkEnd w:id="0"/>
      <w:r>
        <w:t xml:space="preserve">&lt;2&gt; При исполнении обязанности по обеспечению коммерческого учета электрической энергии (мощности) на розничных рынках в соответствии с </w:t>
      </w:r>
      <w:hyperlink r:id="rId6" w:tooltip="Постановление Правительства РФ от 04.05.2012 N 442 (ред. от 31.01.2026) &quot;О функционировании розничных рынков электрической энергии, полном и (или) частичном ограничении режима потребления электрической энергии&quot; (вместе с &quot;Основными положениями функционирования">
        <w:r>
          <w:rPr>
            <w:color w:val="0000FF"/>
          </w:rPr>
          <w:t>пунктом 136</w:t>
        </w:r>
      </w:hyperlink>
      <w:r>
        <w:t xml:space="preserve"> Основных положений функционирования розничных рынков электрической энергии, утвержденных постановлением Правительства Российской Федерации от 4 мая 2012 г. N 442 "О функционировании розничных рынков электрической энергии, полном и (или) частичном ограничении режима потребления электрической энергии", в отношении потребителя электрической энергии, максимальной мощностью энергопринимающих устройств менее 670 кВт, в том числе в отношении потребителя коммунальной услуги по электроснабжению, подлежит подписанию только со стороны сетевой организации или гарантирующего поставщика.</w:t>
      </w:r>
    </w:p>
    <w:p w:rsidR="00A9097A" w:rsidRDefault="00A9097A" w:rsidP="00A9097A">
      <w:pPr>
        <w:pStyle w:val="ConsPlusNormal"/>
        <w:ind w:firstLine="540"/>
        <w:jc w:val="both"/>
      </w:pPr>
    </w:p>
    <w:p w:rsidR="003376A0" w:rsidRDefault="003376A0" w:rsidP="00A9097A">
      <w:pPr>
        <w:pStyle w:val="ConsPlusNormal"/>
        <w:spacing w:before="240"/>
        <w:ind w:firstLine="540"/>
        <w:jc w:val="both"/>
      </w:pPr>
      <w:bookmarkStart w:id="1" w:name="_GoBack"/>
      <w:bookmarkEnd w:id="1"/>
    </w:p>
    <w:sectPr w:rsidR="003376A0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621" w:rsidRDefault="009E1621" w:rsidP="00A5727A">
      <w:pPr>
        <w:spacing w:after="0" w:line="240" w:lineRule="auto"/>
      </w:pPr>
      <w:r>
        <w:separator/>
      </w:r>
    </w:p>
  </w:endnote>
  <w:endnote w:type="continuationSeparator" w:id="0">
    <w:p w:rsidR="009E1621" w:rsidRDefault="009E1621" w:rsidP="00A57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5012799"/>
      <w:docPartObj>
        <w:docPartGallery w:val="Page Numbers (Bottom of Page)"/>
        <w:docPartUnique/>
      </w:docPartObj>
    </w:sdtPr>
    <w:sdtEndPr/>
    <w:sdtContent>
      <w:p w:rsidR="00A5727A" w:rsidRDefault="00A5727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97A">
          <w:rPr>
            <w:noProof/>
          </w:rPr>
          <w:t>5</w:t>
        </w:r>
        <w:r>
          <w:fldChar w:fldCharType="end"/>
        </w:r>
      </w:p>
    </w:sdtContent>
  </w:sdt>
  <w:p w:rsidR="00A5727A" w:rsidRDefault="00A572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621" w:rsidRDefault="009E1621" w:rsidP="00A5727A">
      <w:pPr>
        <w:spacing w:after="0" w:line="240" w:lineRule="auto"/>
      </w:pPr>
      <w:r>
        <w:separator/>
      </w:r>
    </w:p>
  </w:footnote>
  <w:footnote w:type="continuationSeparator" w:id="0">
    <w:p w:rsidR="009E1621" w:rsidRDefault="009E1621" w:rsidP="00A57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27A" w:rsidRDefault="00A5727A">
    <w:pPr>
      <w:pStyle w:val="a3"/>
      <w:jc w:val="center"/>
    </w:pPr>
  </w:p>
  <w:p w:rsidR="00A5727A" w:rsidRDefault="00A572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27A"/>
    <w:rsid w:val="003376A0"/>
    <w:rsid w:val="006B284A"/>
    <w:rsid w:val="009E1621"/>
    <w:rsid w:val="00A5727A"/>
    <w:rsid w:val="00A9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0055D3-6E6E-423B-A6FB-148B59298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27A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72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572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5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5727A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A5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5727A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5645&amp;date=14.02.2026&amp;dst=2957&amp;field=134&amp;demo=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1469</Words>
  <Characters>8379</Characters>
  <Application>Microsoft Office Word</Application>
  <DocSecurity>0</DocSecurity>
  <Lines>69</Lines>
  <Paragraphs>19</Paragraphs>
  <ScaleCrop>false</ScaleCrop>
  <Company/>
  <LinksUpToDate>false</LinksUpToDate>
  <CharactersWithSpaces>9829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2022-08-02T03:21:00Z</dcterms:created>
  <dcterms:modified xsi:type="dcterms:W3CDTF">2026-02-16T03:15:00Z</dcterms:modified>
</cp:coreProperties>
</file>